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80" w:lineRule="auto"/>
        <w:rPr/>
      </w:pPr>
      <w:r w:rsidDel="00000000" w:rsidR="00000000" w:rsidRPr="00000000">
        <w:rPr>
          <w:rtl w:val="0"/>
        </w:rPr>
        <w:t xml:space="preserve">Submitting yellow wise in contracts. Remember an LOI is a letter of intent and before that, let me just give you a couple of basic things. Before you get started. You want to make sure that you know your exit strategies. You know, what do you plan to do down the road? Are you going to refinance, are you gonna to sell or are you going to hold long term? What you know, how's that all gonna shake out and how does that meet your investor's criteria? I want to make sure all that's in alignment. Okay, so what's more important? Price versus terms, what's better? I will tell you in my opinion, it's always terms. So you know if I can get a sell, good seller financing, a low down payment, monthly payments that make sense for the cashflow, I'm always gonna go with terms.</w:t>
      </w:r>
    </w:p>
    <w:p w:rsidR="00000000" w:rsidDel="00000000" w:rsidP="00000000" w:rsidRDefault="00000000" w:rsidRPr="00000000" w14:paraId="00000002">
      <w:pPr>
        <w:spacing w:before="180" w:lineRule="auto"/>
        <w:rPr/>
      </w:pPr>
      <w:r w:rsidDel="00000000" w:rsidR="00000000" w:rsidRPr="00000000">
        <w:rPr>
          <w:rtl w:val="0"/>
        </w:rPr>
        <w:t xml:space="preserve">I'll pay more if I get the right terms. That's my personal opinion. Okay. Now let's talk about the LOI. So the letter of intent is used to show your intent or desire to purchase the property. Okay. Begins the process and the negotiation and really all it does is start the conversation with you and the seller either yet typically through the seller's broker. I will tell you whenever you can sit in front of the seller, the broker can be there certainly, but whenever you can sit in front of the seller, you typically get more things done and particularly if you've learned negotiation strategy, you understand how to sell. It can be much more advantageous than trying to work through a middleman. So again, LOI begins the process and the negotiation. It's used prior to submitting a contract so you don't spend a lot of money on legal fees unnecessarily if the deal doesn't come together cause you're going to pay an attorney to write the contract, no point in paying him until you're certain or him or her until you're certain that deal's going to come together.</w:t>
      </w:r>
    </w:p>
    <w:p w:rsidR="00000000" w:rsidDel="00000000" w:rsidP="00000000" w:rsidRDefault="00000000" w:rsidRPr="00000000" w14:paraId="00000003">
      <w:pPr>
        <w:spacing w:before="180" w:lineRule="auto"/>
        <w:rPr/>
      </w:pPr>
      <w:r w:rsidDel="00000000" w:rsidR="00000000" w:rsidRPr="00000000">
        <w:rPr>
          <w:rtl w:val="0"/>
        </w:rPr>
        <w:t xml:space="preserve">Now the LOI is a very short document, two to four pages and it's just going to list the main points on your offer is nonbinding. It doesn't hold anybody to anything. Even if it's accepted by both parties, it's a letter of intent. It's your intention to move forward. And it'll, contain all the main points in the contract, and the most important deal points in the purchase and that are gonna show up in the purchase and sale contract. So at a minimum, it's gonna have the name of the property. If it has one or the address, it'll have the property tax id number, a legal description of the property. If you don't know what that is, it's typically in lot five blocks, six. And the name of a subdivision it's the way the county assessor legally defines the description of the property based on mapping what, however it's been mapped and subdivided.</w:t>
      </w:r>
    </w:p>
    <w:p w:rsidR="00000000" w:rsidDel="00000000" w:rsidP="00000000" w:rsidRDefault="00000000" w:rsidRPr="00000000" w14:paraId="00000004">
      <w:pPr>
        <w:spacing w:before="180" w:lineRule="auto"/>
        <w:rPr/>
      </w:pPr>
      <w:r w:rsidDel="00000000" w:rsidR="00000000" w:rsidRPr="00000000">
        <w:rPr>
          <w:rtl w:val="0"/>
        </w:rPr>
        <w:t xml:space="preserve">So that's the legal description. Of course, the purchase price, it's gotta have that, how much earnest money you plan to put up. Okay. And then how you plan to pay the difference if you're gonna ask for seller financing, if you're gonna get a first mortgage with a conventional lender, all that has to be listed on there as well when you plan to close. And then the big piece of it is the terms and timeframes for your due diligence. Okay. Because you're not gonna commit or let your money go hard. Your earnest money, that is a until you have done your due diligence, you make sure you're gonna move forward and you're gonna want that due diligence period. As long as you can get, I can tell you in today's hot market, it's tough to get beyond 30 days.</w:t>
      </w:r>
    </w:p>
    <w:p w:rsidR="00000000" w:rsidDel="00000000" w:rsidP="00000000" w:rsidRDefault="00000000" w:rsidRPr="00000000" w14:paraId="00000005">
      <w:pPr>
        <w:spacing w:before="180" w:lineRule="auto"/>
        <w:rPr/>
      </w:pPr>
      <w:r w:rsidDel="00000000" w:rsidR="00000000" w:rsidRPr="00000000">
        <w:rPr>
          <w:rtl w:val="0"/>
        </w:rPr>
        <w:t xml:space="preserve">I mean, it used to be 60 to 90 days. Okay? You want to get it as long as you can though. Okay? So you're not as rushed and you don't miss anything. And then who's gonna write the contract? Who are you gonna have write the contract? So also any other large or nonstandard requests. If you're gonna ask for a repair credit, for example, that'll be in there. Seller financing. Of course, if you're gonna ask for the seller to pay some closing costs, that would be in there as an example. You know, who pays for the third party reports and who gets them. And there's a sample LOI and your document library. And I'm actually, I'm gonna actually walk through one with you on here, but you'll have a sample that you can follow along in the library. Now couple other points.</w:t>
      </w:r>
    </w:p>
    <w:p w:rsidR="00000000" w:rsidDel="00000000" w:rsidP="00000000" w:rsidRDefault="00000000" w:rsidRPr="00000000" w14:paraId="00000006">
      <w:pPr>
        <w:spacing w:before="180" w:lineRule="auto"/>
        <w:rPr/>
      </w:pPr>
      <w:r w:rsidDel="00000000" w:rsidR="00000000" w:rsidRPr="00000000">
        <w:rPr>
          <w:rtl w:val="0"/>
        </w:rPr>
        <w:t xml:space="preserve">You have to believe you're offering the best deal you can when you're making this offer. In my opinion, this is how you do this. You know, remember, they're not doing you a favor by you buying a property. You're doing them a favor. You come at it from that place. Not a cocky place, but a confident place. Okay? And if they say no, it's okay, it's their loss, it's their problem. And they're gonna say no a lot. And it's okay. I can't tell you how many times that's happened. And then they come back months or a year later when nothing. We're nothing when no other deals came by and they, and we ended up buying the property. That happens all the time. So it's okay to walk away or when they say no, don't let that bother you and it's gonna happen a lot.</w:t>
      </w:r>
    </w:p>
    <w:p w:rsidR="00000000" w:rsidDel="00000000" w:rsidP="00000000" w:rsidRDefault="00000000" w:rsidRPr="00000000" w14:paraId="00000007">
      <w:pPr>
        <w:spacing w:before="180" w:lineRule="auto"/>
        <w:rPr/>
      </w:pPr>
      <w:r w:rsidDel="00000000" w:rsidR="00000000" w:rsidRPr="00000000">
        <w:rPr>
          <w:rtl w:val="0"/>
        </w:rPr>
        <w:t xml:space="preserve">Okay. And that's okay. Here's an example of an LOI and I'm gonna kind of walk through it. You can't see it, but you can see it. I just want to touch it. I may want to add to a couple of points here, so I'm going to kind of go through it with you even though you probably can't see it, but it'll have the buyer's name, the seller's name, of course, the price, the down payment amount and then escrow, you know what attorney's going to handle the escrow or title company, who's going to handle the closing? That'll be listed there. And then when is it gonna close the closing date. Okay. And then we get into the big thing, which is how long of a time do you have on the contingency?</w:t>
      </w:r>
    </w:p>
    <w:p w:rsidR="00000000" w:rsidDel="00000000" w:rsidP="00000000" w:rsidRDefault="00000000" w:rsidRPr="00000000" w14:paraId="00000008">
      <w:pPr>
        <w:spacing w:before="180" w:lineRule="auto"/>
        <w:rPr/>
      </w:pPr>
      <w:r w:rsidDel="00000000" w:rsidR="00000000" w:rsidRPr="00000000">
        <w:rPr>
          <w:rtl w:val="0"/>
        </w:rPr>
        <w:t xml:space="preserve">How much time do you have to do your due diligence? Okay. Also you'll have a financing contingency. This one has a financing contingency. If it doesn't, if you're not able to get financing, they can't keep your money. That's a financing contingency. How much earnest money and when it's due. And sometimes, After due diligence, sometimes the seller will want additional earnest money. That happens sometimes just depends on the deal and then who's paying what as far as costs and expenses and the closing. Okay, so that's the first page. And this is the second page. That's the whole thing. That's an LOI. It's not a long document. And again, you'll have an example in your materials. And I'm certain that there's a word form in there so you can just modify it for your purposes. And then it does the buyer have the right to assign the contract.</w:t>
      </w:r>
    </w:p>
    <w:p w:rsidR="00000000" w:rsidDel="00000000" w:rsidP="00000000" w:rsidRDefault="00000000" w:rsidRPr="00000000" w14:paraId="00000009">
      <w:pPr>
        <w:spacing w:before="180" w:lineRule="auto"/>
        <w:rPr/>
      </w:pPr>
      <w:r w:rsidDel="00000000" w:rsidR="00000000" w:rsidRPr="00000000">
        <w:rPr>
          <w:rtl w:val="0"/>
        </w:rPr>
        <w:t xml:space="preserve">And you'll typically gonna want this because like if you do like I do, we have an LLC that we use to write offers under and then we'll assign it to a property specific LLC. The contract that is prior to closing a property specific LLC or maybe a syndication related LLC, the foreclosing. So you typically you don't want to have the ability to assign the agreement. So that's the assignment clause. And then what personal property gets left with the property, you know, all the, all the appliances for example, if there's a vehicle or lawn care equipment, things of that nature, you're going to list all that there. And then it was is there a commission, is there a realtor involved as their broker or broker involved rather and that would be listed there or you'd put none, a confidentiality clause. So this is standard contract clause.</w:t>
      </w:r>
    </w:p>
    <w:p w:rsidR="00000000" w:rsidDel="00000000" w:rsidP="00000000" w:rsidRDefault="00000000" w:rsidRPr="00000000" w14:paraId="0000000A">
      <w:pPr>
        <w:spacing w:before="180" w:lineRule="auto"/>
        <w:rPr/>
      </w:pPr>
      <w:r w:rsidDel="00000000" w:rsidR="00000000" w:rsidRPr="00000000">
        <w:rPr>
          <w:rtl w:val="0"/>
        </w:rPr>
        <w:t xml:space="preserve">You can't talk to other people about this deal. And this, this is another provision that they'll sometimes allow. It says upon execution, it's called a non shop or non-solicitation clause. And I'll read it to you upon the execution of this letter of intent. And until the transaction of closed is closed or sooner terminated, neither seller nor it's agents shall seek or solicit any offers for the property. Nor shall they discuss or negotiate a possible sale of the property with any other person other than the buyer. So it kind of holds them to task a little bit that you know, you're not spinning your wheels here while they're out there talking to a whole bunch of other people that their work this through before they entertain other deals. And if they allow that, it's really good to have in there. And then just says if you find the terms acceptable sign and date and send it back to us, that's an LOI and that again, this starts the conversation.</w:t>
      </w:r>
    </w:p>
    <w:p w:rsidR="00000000" w:rsidDel="00000000" w:rsidP="00000000" w:rsidRDefault="00000000" w:rsidRPr="00000000" w14:paraId="0000000B">
      <w:pPr>
        <w:spacing w:before="180" w:lineRule="auto"/>
        <w:rPr/>
      </w:pPr>
      <w:r w:rsidDel="00000000" w:rsidR="00000000" w:rsidRPr="00000000">
        <w:rPr>
          <w:rtl w:val="0"/>
        </w:rPr>
        <w:t xml:space="preserve">Okay. Then we get into the purchase contract. Okay. The actual contract. And as I have said several times already in this course, I'm going to say one more time. You always use an attorney. Okay. When dealing with partners doing a syndication, always use an escrow agent for all the partner's money. You don't take it, you let the escort agent take it. Okay. And they hold it in their trust account, be it the attorney or the title company or whatever. And the contract should always have an effective date. It typically it'll get signed to different times in places, but you'll agree on an effective date and all the other dates in the contract, all the other timelines, all the other deadlines are all based on that effective date. Okay? So it'll have an effective date and now we like it.</w:t>
      </w:r>
    </w:p>
    <w:p w:rsidR="00000000" w:rsidDel="00000000" w:rsidP="00000000" w:rsidRDefault="00000000" w:rsidRPr="00000000" w14:paraId="0000000C">
      <w:pPr>
        <w:spacing w:before="180" w:lineRule="auto"/>
        <w:rPr/>
      </w:pPr>
      <w:r w:rsidDel="00000000" w:rsidR="00000000" w:rsidRPr="00000000">
        <w:rPr>
          <w:rtl w:val="0"/>
        </w:rPr>
        <w:t xml:space="preserve">You won't always get this, but we like it when all the contingencies can only be removed in writing. Now, in today's hot market, contingencies typically expire. And if you miss that exploration, you're in trouble. But what I'm saying is if you can get it in the contract written in the contract that says the contingency is not removed unless it's done in writing, gives you another layer of protection. So you don't ever want to miss a deadline. Okay? So just, you know, that's something you sacrosanct, you want to be very careful with because you do not want money to go hard on a deal you don't want to close on. Because you will lose your money. Okay. But we do like that clause of you can get it. And there's also a sample contract in the document library in with all the different clauses and different things you can put in a contract and the example is very buyer oriented and you know, a lot of the clauses you're probably not gonna get through.</w:t>
      </w:r>
    </w:p>
    <w:p w:rsidR="00000000" w:rsidDel="00000000" w:rsidP="00000000" w:rsidRDefault="00000000" w:rsidRPr="00000000" w14:paraId="0000000D">
      <w:pPr>
        <w:spacing w:before="180" w:lineRule="auto"/>
        <w:rPr/>
      </w:pPr>
      <w:r w:rsidDel="00000000" w:rsidR="00000000" w:rsidRPr="00000000">
        <w:rPr>
          <w:rtl w:val="0"/>
        </w:rPr>
        <w:t xml:space="preserve">But I've, I put a lot of buyer clauses in there and I'm not gonna take the time to go through all of them with you. Now. You just read them over and see what you think. That pretty straightforward and then you can decide if you want your attorney to include them or not. But remember, if it's a fantastic deal, I would not try to push through a real honorous a contract with all kinds kinds of clauses that are going to irritate the seller the name of the game is get the deal done. Okay That's why I'm not gonna go through all those clauses with you, but that's in your materials. Take, check it out and you know, there may be something you want to include in your contracts or tell your attorney to include.</w:t>
      </w:r>
    </w:p>
    <w:p w:rsidR="00000000" w:rsidDel="00000000" w:rsidP="00000000" w:rsidRDefault="00000000" w:rsidRPr="00000000" w14:paraId="0000000E">
      <w:pPr>
        <w:spacing w:before="180" w:lineRule="auto"/>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